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0A832" w14:textId="77777777" w:rsidR="00CB6652" w:rsidRPr="00321DCA" w:rsidRDefault="008C7648" w:rsidP="00CB6652">
      <w:pPr>
        <w:pStyle w:val="a3"/>
        <w:jc w:val="center"/>
        <w:rPr>
          <w:rFonts w:ascii="Arial" w:hAnsi="Arial" w:cs="Arial"/>
          <w:b/>
          <w:sz w:val="24"/>
        </w:rPr>
      </w:pPr>
      <w:r w:rsidRPr="00321DCA">
        <w:rPr>
          <w:rFonts w:ascii="Arial" w:hAnsi="Arial" w:cs="Arial"/>
          <w:b/>
          <w:sz w:val="24"/>
        </w:rPr>
        <w:t>Пояснительная записка</w:t>
      </w:r>
      <w:r w:rsidR="00361586" w:rsidRPr="00321DCA">
        <w:rPr>
          <w:rFonts w:ascii="Arial" w:hAnsi="Arial" w:cs="Arial"/>
          <w:b/>
          <w:sz w:val="24"/>
        </w:rPr>
        <w:t xml:space="preserve"> </w:t>
      </w:r>
      <w:r w:rsidR="000C0E42" w:rsidRPr="00321DCA">
        <w:rPr>
          <w:rFonts w:ascii="Arial" w:hAnsi="Arial" w:cs="Arial"/>
          <w:b/>
          <w:sz w:val="24"/>
        </w:rPr>
        <w:t>к проекту решения</w:t>
      </w:r>
    </w:p>
    <w:p w14:paraId="0B717D14" w14:textId="77777777" w:rsidR="00CB6652" w:rsidRPr="00321DCA" w:rsidRDefault="00751A7E" w:rsidP="00CB6652">
      <w:pPr>
        <w:pStyle w:val="a3"/>
        <w:jc w:val="center"/>
        <w:rPr>
          <w:rFonts w:ascii="Arial" w:hAnsi="Arial" w:cs="Arial"/>
          <w:b/>
          <w:sz w:val="24"/>
        </w:rPr>
      </w:pPr>
      <w:r w:rsidRPr="00321DCA">
        <w:rPr>
          <w:rFonts w:ascii="Arial" w:hAnsi="Arial" w:cs="Arial"/>
          <w:b/>
          <w:sz w:val="24"/>
        </w:rPr>
        <w:t>Собрания Холмского муниципального округа Сахалинской области</w:t>
      </w:r>
    </w:p>
    <w:p w14:paraId="1BD825DC" w14:textId="6E3C2CD7" w:rsidR="00D00AC8" w:rsidRPr="00321DCA" w:rsidRDefault="00143DE5" w:rsidP="00F42F90">
      <w:pPr>
        <w:pStyle w:val="a3"/>
        <w:jc w:val="center"/>
        <w:rPr>
          <w:rFonts w:ascii="Arial" w:hAnsi="Arial" w:cs="Arial"/>
          <w:b/>
          <w:sz w:val="24"/>
        </w:rPr>
      </w:pPr>
      <w:r w:rsidRPr="00321DCA">
        <w:rPr>
          <w:rFonts w:ascii="Arial" w:hAnsi="Arial" w:cs="Arial"/>
          <w:b/>
          <w:sz w:val="24"/>
        </w:rPr>
        <w:t>«</w:t>
      </w:r>
      <w:r w:rsidR="001D6E9B" w:rsidRPr="00321DCA">
        <w:rPr>
          <w:rFonts w:ascii="Arial" w:hAnsi="Arial" w:cs="Arial"/>
          <w:b/>
          <w:sz w:val="24"/>
        </w:rPr>
        <w:t>Об утверждении Порядка проведения осмотра многоквартирных домов, расположенных на территории Холмского муниципального округа Сахалинской области,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</w:t>
      </w:r>
      <w:r w:rsidR="002E0705" w:rsidRPr="00321DCA">
        <w:rPr>
          <w:rFonts w:ascii="Arial" w:hAnsi="Arial" w:cs="Arial"/>
          <w:b/>
          <w:sz w:val="24"/>
        </w:rPr>
        <w:t xml:space="preserve"> требований законодательства Российской Федерации к эксплуатации многоквартирных домов</w:t>
      </w:r>
      <w:r w:rsidRPr="00321DCA">
        <w:rPr>
          <w:rFonts w:ascii="Arial" w:hAnsi="Arial" w:cs="Arial"/>
          <w:b/>
          <w:sz w:val="24"/>
        </w:rPr>
        <w:t>»</w:t>
      </w:r>
    </w:p>
    <w:p w14:paraId="4E31283C" w14:textId="77777777" w:rsidR="000C0E42" w:rsidRPr="00321DCA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14:paraId="4EE1724B" w14:textId="5EBE1DED" w:rsidR="009048C6" w:rsidRPr="00321DCA" w:rsidRDefault="00361586" w:rsidP="00F42F90">
      <w:pPr>
        <w:pStyle w:val="a3"/>
        <w:ind w:firstLine="426"/>
        <w:jc w:val="both"/>
        <w:rPr>
          <w:rFonts w:ascii="Arial" w:hAnsi="Arial" w:cs="Arial"/>
          <w:sz w:val="24"/>
        </w:rPr>
      </w:pPr>
      <w:r w:rsidRPr="00321DCA">
        <w:rPr>
          <w:rFonts w:ascii="Arial" w:hAnsi="Arial" w:cs="Arial"/>
          <w:sz w:val="24"/>
          <w:szCs w:val="24"/>
        </w:rPr>
        <w:t>П</w:t>
      </w:r>
      <w:r w:rsidR="006B7F4B" w:rsidRPr="00321DCA">
        <w:rPr>
          <w:rFonts w:ascii="Arial" w:hAnsi="Arial" w:cs="Arial"/>
          <w:sz w:val="24"/>
          <w:szCs w:val="24"/>
        </w:rPr>
        <w:t xml:space="preserve">роект решения </w:t>
      </w:r>
      <w:r w:rsidRPr="00321DCA">
        <w:rPr>
          <w:rFonts w:ascii="Arial" w:hAnsi="Arial" w:cs="Arial"/>
          <w:sz w:val="24"/>
          <w:szCs w:val="24"/>
        </w:rPr>
        <w:t xml:space="preserve">Собрания Холмского муниципального округа Сахалинской области </w:t>
      </w:r>
      <w:r w:rsidR="00143DE5" w:rsidRPr="00321DCA">
        <w:rPr>
          <w:rFonts w:ascii="Arial" w:hAnsi="Arial" w:cs="Arial"/>
          <w:sz w:val="24"/>
        </w:rPr>
        <w:t>«</w:t>
      </w:r>
      <w:r w:rsidR="001D6E9B" w:rsidRPr="00321DCA">
        <w:rPr>
          <w:rFonts w:ascii="Arial" w:hAnsi="Arial" w:cs="Arial"/>
          <w:sz w:val="24"/>
        </w:rPr>
        <w:t>Об утверждении Порядка проведения осмотра многоквартирных домов, расположенных на территории Холмского муниципального округа Сахалинской области,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</w:t>
      </w:r>
      <w:r w:rsidR="002E0705" w:rsidRPr="00321DCA">
        <w:rPr>
          <w:rFonts w:ascii="Arial" w:hAnsi="Arial" w:cs="Arial"/>
          <w:sz w:val="24"/>
        </w:rPr>
        <w:t xml:space="preserve"> требований законодательства Российской Федерации к эксплуатации многоквартирных домов</w:t>
      </w:r>
      <w:r w:rsidR="00143DE5" w:rsidRPr="00321DCA">
        <w:rPr>
          <w:rFonts w:ascii="Arial" w:hAnsi="Arial" w:cs="Arial"/>
          <w:sz w:val="24"/>
        </w:rPr>
        <w:t>»</w:t>
      </w:r>
      <w:r w:rsidRPr="00321DCA">
        <w:rPr>
          <w:rFonts w:ascii="Arial" w:hAnsi="Arial" w:cs="Arial"/>
          <w:bCs/>
          <w:sz w:val="24"/>
          <w:szCs w:val="24"/>
        </w:rPr>
        <w:t xml:space="preserve"> </w:t>
      </w:r>
      <w:r w:rsidR="006B7F4B" w:rsidRPr="00321DCA">
        <w:rPr>
          <w:rFonts w:ascii="Arial" w:hAnsi="Arial" w:cs="Arial"/>
          <w:sz w:val="24"/>
          <w:szCs w:val="24"/>
        </w:rPr>
        <w:t>подготовлен в</w:t>
      </w:r>
      <w:r w:rsidR="001B0997" w:rsidRPr="00321DCA">
        <w:rPr>
          <w:rFonts w:ascii="Arial" w:hAnsi="Arial" w:cs="Arial"/>
          <w:sz w:val="24"/>
          <w:szCs w:val="24"/>
        </w:rPr>
        <w:t>о исполнение</w:t>
      </w:r>
      <w:r w:rsidR="009048C6" w:rsidRPr="00321DCA">
        <w:rPr>
          <w:rFonts w:ascii="Arial" w:hAnsi="Arial" w:cs="Arial"/>
          <w:sz w:val="24"/>
          <w:szCs w:val="24"/>
        </w:rPr>
        <w:t>:</w:t>
      </w:r>
    </w:p>
    <w:p w14:paraId="39EA81AF" w14:textId="6206F5B5" w:rsidR="009F6207" w:rsidRPr="00321DCA" w:rsidRDefault="009F6207" w:rsidP="00D578F3">
      <w:pPr>
        <w:pStyle w:val="a3"/>
        <w:ind w:firstLine="426"/>
        <w:jc w:val="both"/>
        <w:rPr>
          <w:rFonts w:ascii="Arial" w:hAnsi="Arial" w:cs="Arial"/>
          <w:sz w:val="24"/>
        </w:rPr>
      </w:pPr>
      <w:r w:rsidRPr="00321DCA">
        <w:rPr>
          <w:rFonts w:ascii="Arial" w:hAnsi="Arial" w:cs="Arial"/>
          <w:sz w:val="24"/>
          <w:szCs w:val="24"/>
        </w:rPr>
        <w:t xml:space="preserve">- Федерального закона </w:t>
      </w:r>
      <w:r w:rsidR="00D578F3" w:rsidRPr="00321DCA">
        <w:rPr>
          <w:rFonts w:ascii="Arial" w:hAnsi="Arial" w:cs="Arial"/>
          <w:sz w:val="24"/>
          <w:szCs w:val="24"/>
        </w:rPr>
        <w:t xml:space="preserve">от </w:t>
      </w:r>
      <w:r w:rsidR="00D578F3" w:rsidRPr="00321DCA">
        <w:rPr>
          <w:rFonts w:ascii="Arial" w:eastAsiaTheme="minorHAnsi" w:hAnsi="Arial" w:cs="Arial"/>
          <w:sz w:val="24"/>
          <w:szCs w:val="24"/>
          <w:lang w:eastAsia="en-US"/>
        </w:rPr>
        <w:t>20.03.2025 № 33-ФЗ «Об общих принципах организации местного самоуправления в единой системе публичной власти»</w:t>
      </w:r>
      <w:r w:rsidRPr="00321DCA">
        <w:rPr>
          <w:rFonts w:ascii="Arial" w:hAnsi="Arial" w:cs="Arial"/>
          <w:sz w:val="24"/>
        </w:rPr>
        <w:t>;</w:t>
      </w:r>
    </w:p>
    <w:p w14:paraId="400D1EC9" w14:textId="04A06C08" w:rsidR="00711EAE" w:rsidRPr="00321DCA" w:rsidRDefault="00711EAE" w:rsidP="00D578F3">
      <w:pPr>
        <w:pStyle w:val="a3"/>
        <w:ind w:firstLine="426"/>
        <w:jc w:val="both"/>
        <w:rPr>
          <w:rFonts w:ascii="Arial" w:hAnsi="Arial" w:cs="Arial"/>
          <w:sz w:val="24"/>
        </w:rPr>
      </w:pPr>
      <w:r w:rsidRPr="00321DCA">
        <w:rPr>
          <w:rFonts w:ascii="Arial" w:hAnsi="Arial" w:cs="Arial"/>
          <w:sz w:val="24"/>
        </w:rPr>
        <w:t>- Федерального закона от 30.12.2009 № 384-ФЗ «Технический регламент о безопасности зданий и сооружений»;</w:t>
      </w:r>
    </w:p>
    <w:p w14:paraId="747DF9A0" w14:textId="13F0D2DE" w:rsidR="009F6207" w:rsidRPr="00321DCA" w:rsidRDefault="009F6207" w:rsidP="00CB6652">
      <w:pPr>
        <w:pStyle w:val="a3"/>
        <w:ind w:firstLine="426"/>
        <w:jc w:val="both"/>
        <w:rPr>
          <w:rFonts w:ascii="Arial" w:hAnsi="Arial" w:cs="Arial"/>
          <w:sz w:val="24"/>
          <w:szCs w:val="24"/>
        </w:rPr>
      </w:pPr>
      <w:r w:rsidRPr="00321DCA">
        <w:rPr>
          <w:rFonts w:ascii="Arial" w:hAnsi="Arial" w:cs="Arial"/>
          <w:sz w:val="24"/>
        </w:rPr>
        <w:t xml:space="preserve">- </w:t>
      </w:r>
      <w:r w:rsidR="004D1AE2" w:rsidRPr="00321DCA">
        <w:rPr>
          <w:rFonts w:ascii="Arial" w:hAnsi="Arial" w:cs="Arial"/>
          <w:sz w:val="24"/>
        </w:rPr>
        <w:t>Градостроительн</w:t>
      </w:r>
      <w:r w:rsidR="000A4311" w:rsidRPr="00321DCA">
        <w:rPr>
          <w:rFonts w:ascii="Arial" w:hAnsi="Arial" w:cs="Arial"/>
          <w:sz w:val="24"/>
        </w:rPr>
        <w:t>ого</w:t>
      </w:r>
      <w:r w:rsidR="004D1AE2" w:rsidRPr="00321DCA">
        <w:rPr>
          <w:rFonts w:ascii="Arial" w:hAnsi="Arial" w:cs="Arial"/>
          <w:sz w:val="24"/>
        </w:rPr>
        <w:t xml:space="preserve"> кодекс</w:t>
      </w:r>
      <w:r w:rsidR="000A4311" w:rsidRPr="00321DCA">
        <w:rPr>
          <w:rFonts w:ascii="Arial" w:hAnsi="Arial" w:cs="Arial"/>
          <w:sz w:val="24"/>
        </w:rPr>
        <w:t>а</w:t>
      </w:r>
      <w:r w:rsidR="004D1AE2" w:rsidRPr="00321DCA">
        <w:rPr>
          <w:rFonts w:ascii="Arial" w:hAnsi="Arial" w:cs="Arial"/>
          <w:sz w:val="24"/>
        </w:rPr>
        <w:t xml:space="preserve"> Российской Федерации </w:t>
      </w:r>
      <w:bookmarkStart w:id="0" w:name="_Hlk213336638"/>
      <w:r w:rsidR="004D1AE2" w:rsidRPr="00321DCA">
        <w:rPr>
          <w:rFonts w:ascii="Arial" w:hAnsi="Arial" w:cs="Arial"/>
          <w:sz w:val="24"/>
        </w:rPr>
        <w:t>от 29.12.2004 № 190-ФЗ</w:t>
      </w:r>
      <w:bookmarkEnd w:id="0"/>
      <w:r w:rsidRPr="00321DCA">
        <w:rPr>
          <w:rFonts w:ascii="Arial" w:hAnsi="Arial" w:cs="Arial"/>
          <w:sz w:val="24"/>
          <w:szCs w:val="24"/>
        </w:rPr>
        <w:t>;</w:t>
      </w:r>
    </w:p>
    <w:p w14:paraId="18D65BFA" w14:textId="66D86F69" w:rsidR="000A4311" w:rsidRPr="00321DCA" w:rsidRDefault="000A4311" w:rsidP="00CB6652">
      <w:pPr>
        <w:pStyle w:val="a3"/>
        <w:ind w:firstLine="426"/>
        <w:jc w:val="both"/>
        <w:rPr>
          <w:rFonts w:ascii="Arial" w:hAnsi="Arial" w:cs="Arial"/>
          <w:sz w:val="24"/>
          <w:szCs w:val="24"/>
        </w:rPr>
      </w:pPr>
      <w:r w:rsidRPr="00321DCA">
        <w:rPr>
          <w:rFonts w:ascii="Arial" w:hAnsi="Arial" w:cs="Arial"/>
          <w:sz w:val="24"/>
          <w:szCs w:val="24"/>
        </w:rPr>
        <w:t>- Постановления Правительства Сахалинской области от 20.05.2025 № 208;</w:t>
      </w:r>
    </w:p>
    <w:p w14:paraId="341F72BA" w14:textId="70B96713" w:rsidR="009F6207" w:rsidRPr="00321DCA" w:rsidRDefault="009F6207" w:rsidP="000A4311">
      <w:pPr>
        <w:pStyle w:val="a3"/>
        <w:ind w:firstLine="426"/>
        <w:jc w:val="both"/>
        <w:rPr>
          <w:rFonts w:ascii="Arial" w:hAnsi="Arial" w:cs="Arial"/>
          <w:sz w:val="24"/>
          <w:szCs w:val="24"/>
        </w:rPr>
      </w:pPr>
      <w:r w:rsidRPr="00321DCA">
        <w:rPr>
          <w:rFonts w:ascii="Arial" w:hAnsi="Arial" w:cs="Arial"/>
          <w:sz w:val="24"/>
          <w:szCs w:val="24"/>
        </w:rPr>
        <w:t>- Устава Холмского муниципального округа Сахалинской области.</w:t>
      </w:r>
    </w:p>
    <w:p w14:paraId="3581267B" w14:textId="77777777" w:rsidR="009F6207" w:rsidRPr="00321DCA" w:rsidRDefault="009F6207" w:rsidP="00CB6652">
      <w:pPr>
        <w:pStyle w:val="a3"/>
        <w:ind w:firstLine="426"/>
        <w:jc w:val="both"/>
        <w:rPr>
          <w:rFonts w:ascii="Arial" w:hAnsi="Arial" w:cs="Arial"/>
          <w:sz w:val="24"/>
          <w:szCs w:val="24"/>
        </w:rPr>
      </w:pPr>
    </w:p>
    <w:p w14:paraId="2EA9B670" w14:textId="64929257" w:rsidR="009F6207" w:rsidRPr="00321DCA" w:rsidRDefault="00D52906" w:rsidP="00CB6652">
      <w:pPr>
        <w:pStyle w:val="a3"/>
        <w:ind w:firstLine="426"/>
        <w:jc w:val="both"/>
        <w:rPr>
          <w:rFonts w:ascii="Arial" w:hAnsi="Arial" w:cs="Arial"/>
          <w:sz w:val="24"/>
          <w:szCs w:val="24"/>
        </w:rPr>
      </w:pPr>
      <w:r w:rsidRPr="00321DCA">
        <w:rPr>
          <w:rFonts w:ascii="Arial" w:hAnsi="Arial" w:cs="Arial"/>
          <w:sz w:val="24"/>
          <w:szCs w:val="24"/>
        </w:rPr>
        <w:t>Целью принятия данного решения является</w:t>
      </w:r>
      <w:r w:rsidR="00CB6652" w:rsidRPr="00321DCA">
        <w:rPr>
          <w:rFonts w:ascii="Arial" w:hAnsi="Arial" w:cs="Arial"/>
          <w:sz w:val="24"/>
          <w:szCs w:val="24"/>
        </w:rPr>
        <w:t xml:space="preserve"> </w:t>
      </w:r>
      <w:r w:rsidR="0099240C" w:rsidRPr="00321DCA">
        <w:rPr>
          <w:rFonts w:ascii="Arial" w:hAnsi="Arial" w:cs="Arial"/>
          <w:sz w:val="24"/>
          <w:szCs w:val="24"/>
        </w:rPr>
        <w:t xml:space="preserve">установление </w:t>
      </w:r>
      <w:r w:rsidR="001D6E9B" w:rsidRPr="00321DCA">
        <w:rPr>
          <w:rFonts w:ascii="Arial" w:hAnsi="Arial" w:cs="Arial"/>
          <w:sz w:val="24"/>
          <w:szCs w:val="24"/>
        </w:rPr>
        <w:t>Порядка проведения осмотра многоквартирных домов, расположенных на территории Холмского муниципального округа Сахалинской области,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</w:t>
      </w:r>
      <w:r w:rsidR="002E0705" w:rsidRPr="00321DCA">
        <w:rPr>
          <w:rFonts w:ascii="Arial" w:hAnsi="Arial" w:cs="Arial"/>
          <w:sz w:val="24"/>
          <w:szCs w:val="24"/>
        </w:rPr>
        <w:t xml:space="preserve"> требований законодательства Российской Федерации к эксплуатации многоквартирных домов</w:t>
      </w:r>
      <w:r w:rsidR="0099240C" w:rsidRPr="00321DCA">
        <w:rPr>
          <w:rFonts w:ascii="Arial" w:hAnsi="Arial" w:cs="Arial"/>
          <w:sz w:val="24"/>
          <w:szCs w:val="24"/>
        </w:rPr>
        <w:t xml:space="preserve">, </w:t>
      </w:r>
      <w:r w:rsidR="00CB6652" w:rsidRPr="00321DCA">
        <w:rPr>
          <w:rFonts w:ascii="Arial" w:hAnsi="Arial" w:cs="Arial"/>
          <w:sz w:val="24"/>
          <w:szCs w:val="24"/>
        </w:rPr>
        <w:t>в соответстви</w:t>
      </w:r>
      <w:r w:rsidR="0099240C" w:rsidRPr="00321DCA">
        <w:rPr>
          <w:rFonts w:ascii="Arial" w:hAnsi="Arial" w:cs="Arial"/>
          <w:sz w:val="24"/>
          <w:szCs w:val="24"/>
        </w:rPr>
        <w:t>и</w:t>
      </w:r>
      <w:r w:rsidR="00CB6652" w:rsidRPr="00321DCA">
        <w:rPr>
          <w:rFonts w:ascii="Arial" w:hAnsi="Arial" w:cs="Arial"/>
          <w:sz w:val="24"/>
          <w:szCs w:val="24"/>
        </w:rPr>
        <w:t xml:space="preserve"> с действующим законодательством Российской Федерации</w:t>
      </w:r>
      <w:r w:rsidR="0099240C" w:rsidRPr="00321DCA">
        <w:rPr>
          <w:rFonts w:ascii="Arial" w:hAnsi="Arial" w:cs="Arial"/>
          <w:sz w:val="24"/>
          <w:szCs w:val="24"/>
        </w:rPr>
        <w:t>.</w:t>
      </w:r>
    </w:p>
    <w:p w14:paraId="2F2AFF21" w14:textId="77777777" w:rsidR="0099240C" w:rsidRPr="00321DCA" w:rsidRDefault="0099240C" w:rsidP="00CB6652">
      <w:pPr>
        <w:pStyle w:val="a3"/>
        <w:ind w:firstLine="426"/>
        <w:jc w:val="both"/>
        <w:rPr>
          <w:rFonts w:ascii="Arial" w:hAnsi="Arial" w:cs="Arial"/>
          <w:sz w:val="24"/>
          <w:szCs w:val="24"/>
        </w:rPr>
      </w:pPr>
    </w:p>
    <w:p w14:paraId="3FC8BD3B" w14:textId="77777777" w:rsidR="00AE6337" w:rsidRPr="00321DCA" w:rsidRDefault="00AE6337" w:rsidP="00CB6652">
      <w:pPr>
        <w:pStyle w:val="a3"/>
        <w:ind w:firstLine="426"/>
        <w:jc w:val="both"/>
        <w:rPr>
          <w:rFonts w:ascii="Arial" w:hAnsi="Arial" w:cs="Arial"/>
          <w:sz w:val="24"/>
          <w:szCs w:val="24"/>
        </w:rPr>
      </w:pPr>
      <w:r w:rsidRPr="00321DCA">
        <w:rPr>
          <w:rFonts w:ascii="Arial" w:hAnsi="Arial" w:cs="Arial"/>
          <w:sz w:val="24"/>
          <w:szCs w:val="24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14:paraId="13105269" w14:textId="77777777" w:rsidR="006027DC" w:rsidRPr="00321DCA" w:rsidRDefault="006027DC" w:rsidP="00CB665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21DCA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14:paraId="74362EAE" w14:textId="617EA39A" w:rsidR="00755D7C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14:paraId="593DFA26" w14:textId="77777777" w:rsidR="00D07469" w:rsidRPr="00321DCA" w:rsidRDefault="00D07469" w:rsidP="00EA55EC">
      <w:pPr>
        <w:pStyle w:val="a3"/>
        <w:rPr>
          <w:rFonts w:ascii="Arial" w:hAnsi="Arial" w:cs="Arial"/>
          <w:sz w:val="24"/>
          <w:szCs w:val="24"/>
        </w:rPr>
      </w:pPr>
    </w:p>
    <w:p w14:paraId="516AC9AD" w14:textId="2FBAB156" w:rsidR="00F56716" w:rsidRPr="00321DCA" w:rsidRDefault="00D07469" w:rsidP="00F5671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Директор департамента жилищно-коммунального</w:t>
      </w:r>
    </w:p>
    <w:p w14:paraId="2FE4600F" w14:textId="634340CF" w:rsidR="00D07469" w:rsidRDefault="00D07469" w:rsidP="00F56716">
      <w:pPr>
        <w:pStyle w:val="a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хозяйства администрации </w:t>
      </w:r>
      <w:r w:rsidR="00F56716" w:rsidRPr="00321DCA">
        <w:rPr>
          <w:rFonts w:ascii="Arial" w:hAnsi="Arial" w:cs="Arial"/>
          <w:sz w:val="24"/>
        </w:rPr>
        <w:t xml:space="preserve">Холмского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    Ю.И. Никишкин</w:t>
      </w:r>
    </w:p>
    <w:p w14:paraId="756D7EA1" w14:textId="06435E20" w:rsidR="0011750A" w:rsidRPr="006A1E89" w:rsidRDefault="00F56716" w:rsidP="00F56716">
      <w:pPr>
        <w:pStyle w:val="a3"/>
        <w:rPr>
          <w:rFonts w:ascii="Arial" w:hAnsi="Arial" w:cs="Arial"/>
          <w:sz w:val="24"/>
          <w:szCs w:val="24"/>
        </w:rPr>
      </w:pPr>
      <w:r w:rsidRPr="00321DCA">
        <w:rPr>
          <w:rFonts w:ascii="Arial" w:hAnsi="Arial" w:cs="Arial"/>
          <w:sz w:val="24"/>
        </w:rPr>
        <w:t>муниципального округа</w:t>
      </w:r>
      <w:r w:rsidR="00D07469">
        <w:rPr>
          <w:rFonts w:ascii="Arial" w:hAnsi="Arial" w:cs="Arial"/>
          <w:sz w:val="24"/>
        </w:rPr>
        <w:t xml:space="preserve"> </w:t>
      </w:r>
      <w:r w:rsidRPr="00321DCA">
        <w:rPr>
          <w:rFonts w:ascii="Arial" w:hAnsi="Arial" w:cs="Arial"/>
          <w:sz w:val="24"/>
        </w:rPr>
        <w:t>Сахалинской области</w:t>
      </w:r>
      <w:r w:rsidR="00D52E2E" w:rsidRPr="00321DCA">
        <w:rPr>
          <w:rFonts w:ascii="Arial" w:hAnsi="Arial" w:cs="Arial"/>
          <w:sz w:val="24"/>
          <w:szCs w:val="24"/>
        </w:rPr>
        <w:t xml:space="preserve"> </w:t>
      </w:r>
      <w:r w:rsidR="007574DB" w:rsidRPr="00321DCA">
        <w:rPr>
          <w:rFonts w:ascii="Arial" w:hAnsi="Arial" w:cs="Arial"/>
          <w:sz w:val="24"/>
          <w:szCs w:val="24"/>
        </w:rPr>
        <w:t xml:space="preserve">  </w:t>
      </w:r>
      <w:r w:rsidRPr="00321DCA">
        <w:rPr>
          <w:rFonts w:ascii="Arial" w:hAnsi="Arial" w:cs="Arial"/>
          <w:sz w:val="24"/>
          <w:szCs w:val="24"/>
        </w:rPr>
        <w:t xml:space="preserve">                                 </w:t>
      </w:r>
      <w:r w:rsidR="007574DB" w:rsidRPr="00321DCA">
        <w:rPr>
          <w:rFonts w:ascii="Arial" w:hAnsi="Arial" w:cs="Arial"/>
          <w:sz w:val="24"/>
          <w:szCs w:val="24"/>
        </w:rPr>
        <w:t xml:space="preserve">   </w:t>
      </w:r>
      <w:r w:rsidR="009F6207" w:rsidRPr="00321DCA">
        <w:rPr>
          <w:rFonts w:ascii="Arial" w:hAnsi="Arial" w:cs="Arial"/>
          <w:sz w:val="24"/>
          <w:szCs w:val="24"/>
        </w:rPr>
        <w:t xml:space="preserve">              </w:t>
      </w:r>
      <w:r w:rsidR="00D52E2E" w:rsidRPr="00321DCA">
        <w:rPr>
          <w:rFonts w:ascii="Arial" w:hAnsi="Arial" w:cs="Arial"/>
          <w:sz w:val="24"/>
          <w:szCs w:val="24"/>
        </w:rPr>
        <w:t xml:space="preserve">                    </w:t>
      </w:r>
      <w:r w:rsidR="000A4311" w:rsidRPr="00321DCA">
        <w:rPr>
          <w:rFonts w:ascii="Arial" w:hAnsi="Arial" w:cs="Arial"/>
          <w:sz w:val="24"/>
          <w:szCs w:val="24"/>
        </w:rPr>
        <w:t xml:space="preserve">      </w:t>
      </w:r>
    </w:p>
    <w:sectPr w:rsidR="0011750A" w:rsidRPr="006A1E89" w:rsidSect="009F6207">
      <w:pgSz w:w="11906" w:h="16838"/>
      <w:pgMar w:top="1304" w:right="851" w:bottom="130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CCB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262E3"/>
    <w:rsid w:val="0003012C"/>
    <w:rsid w:val="00031EEF"/>
    <w:rsid w:val="000324FE"/>
    <w:rsid w:val="000331CD"/>
    <w:rsid w:val="00034E95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311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68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3DE5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6E9B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3C21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0705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1DCA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4508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714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48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3B37"/>
    <w:rsid w:val="004B70A3"/>
    <w:rsid w:val="004C162B"/>
    <w:rsid w:val="004C53A9"/>
    <w:rsid w:val="004C7291"/>
    <w:rsid w:val="004C7317"/>
    <w:rsid w:val="004D0B6F"/>
    <w:rsid w:val="004D1AE2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0D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6241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1EAE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A7E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1ADA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75D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8C6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0CB6"/>
    <w:rsid w:val="009915AD"/>
    <w:rsid w:val="0099240C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207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B6652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469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8F3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0DE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2F90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6716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5423A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  <w:style w:type="paragraph" w:customStyle="1" w:styleId="ConsPlusNormal">
    <w:name w:val="ConsPlusNormal"/>
    <w:rsid w:val="009048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Русакова Евгения</cp:lastModifiedBy>
  <cp:revision>112</cp:revision>
  <cp:lastPrinted>2025-11-13T03:17:00Z</cp:lastPrinted>
  <dcterms:created xsi:type="dcterms:W3CDTF">2016-04-27T01:54:00Z</dcterms:created>
  <dcterms:modified xsi:type="dcterms:W3CDTF">2025-11-13T03:18:00Z</dcterms:modified>
</cp:coreProperties>
</file>